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7" w:rsidRDefault="002370D7" w:rsidP="002370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  ОБРАЗОВАНИЯ</w:t>
      </w:r>
    </w:p>
    <w:p w:rsidR="002370D7" w:rsidRDefault="002370D7" w:rsidP="002370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2370D7" w:rsidRDefault="002370D7" w:rsidP="002370D7">
      <w:pPr>
        <w:jc w:val="center"/>
        <w:rPr>
          <w:b/>
          <w:sz w:val="28"/>
          <w:szCs w:val="28"/>
        </w:rPr>
      </w:pPr>
    </w:p>
    <w:p w:rsidR="002370D7" w:rsidRDefault="002370D7" w:rsidP="002370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370D7" w:rsidRDefault="002370D7" w:rsidP="002370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70D7" w:rsidRDefault="002370D7" w:rsidP="002370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25.03.2021 г.                                                                                               №  46</w:t>
      </w:r>
    </w:p>
    <w:p w:rsidR="002370D7" w:rsidRDefault="002370D7" w:rsidP="002370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 Доброе</w:t>
      </w:r>
    </w:p>
    <w:p w:rsidR="002370D7" w:rsidRDefault="002370D7" w:rsidP="002370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70D7" w:rsidRDefault="002370D7" w:rsidP="002370D7">
      <w:pPr>
        <w:tabs>
          <w:tab w:val="left" w:pos="8787"/>
        </w:tabs>
        <w:spacing w:after="0"/>
        <w:ind w:right="-34"/>
        <w:rPr>
          <w:rFonts w:ascii="Times New Roman" w:hAnsi="Times New Roman"/>
          <w:b/>
          <w:sz w:val="28"/>
          <w:szCs w:val="28"/>
        </w:rPr>
      </w:pPr>
      <w:r w:rsidRPr="009245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итогах </w:t>
      </w:r>
      <w:r w:rsidRPr="00924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проведения муниципального этапа </w:t>
      </w:r>
    </w:p>
    <w:p w:rsidR="002370D7" w:rsidRDefault="002370D7" w:rsidP="002370D7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749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XIX</w:t>
      </w:r>
      <w:r w:rsidRPr="00427497">
        <w:rPr>
          <w:rFonts w:ascii="Times New Roman CYR" w:hAnsi="Times New Roman CYR" w:cs="Times New Roman CYR"/>
          <w:b/>
          <w:bCs/>
          <w:sz w:val="28"/>
          <w:szCs w:val="28"/>
        </w:rPr>
        <w:t xml:space="preserve"> Всероссийского детского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</w:t>
      </w:r>
      <w:r w:rsidRPr="00427497">
        <w:rPr>
          <w:rFonts w:ascii="Times New Roman CYR" w:hAnsi="Times New Roman CYR" w:cs="Times New Roman CYR"/>
          <w:b/>
          <w:bCs/>
          <w:sz w:val="28"/>
          <w:szCs w:val="28"/>
        </w:rPr>
        <w:t>кологического</w:t>
      </w:r>
    </w:p>
    <w:p w:rsidR="002370D7" w:rsidRPr="00427497" w:rsidRDefault="002370D7" w:rsidP="002370D7">
      <w:pPr>
        <w:tabs>
          <w:tab w:val="left" w:pos="8787"/>
        </w:tabs>
        <w:spacing w:after="0"/>
        <w:ind w:right="-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7497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Форума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27497">
        <w:rPr>
          <w:rFonts w:ascii="Times New Roman CYR" w:hAnsi="Times New Roman CYR" w:cs="Times New Roman CYR"/>
          <w:b/>
          <w:bCs/>
          <w:sz w:val="28"/>
          <w:szCs w:val="28"/>
        </w:rPr>
        <w:t xml:space="preserve"> «Зеленая планета 2021»</w:t>
      </w:r>
    </w:p>
    <w:p w:rsidR="002370D7" w:rsidRPr="00924576" w:rsidRDefault="002370D7" w:rsidP="00237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0D7" w:rsidRDefault="002370D7" w:rsidP="0001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C86" w:rsidRDefault="00993DD4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2370D7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="002370D7" w:rsidRPr="001F2D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0D7" w:rsidRPr="001F2D0F">
        <w:rPr>
          <w:rFonts w:ascii="Times New Roman" w:hAnsi="Times New Roman"/>
          <w:sz w:val="28"/>
          <w:szCs w:val="28"/>
        </w:rPr>
        <w:t xml:space="preserve">массового вовлечения детей через искусство и науку </w:t>
      </w:r>
      <w:proofErr w:type="gramStart"/>
      <w:r w:rsidR="002370D7" w:rsidRPr="001F2D0F">
        <w:rPr>
          <w:rFonts w:ascii="Times New Roman" w:hAnsi="Times New Roman"/>
          <w:sz w:val="28"/>
          <w:szCs w:val="28"/>
        </w:rPr>
        <w:t>в</w:t>
      </w:r>
      <w:proofErr w:type="gramEnd"/>
      <w:r w:rsidR="002370D7" w:rsidRPr="001F2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0D7" w:rsidRPr="001F2D0F">
        <w:rPr>
          <w:rFonts w:ascii="Times New Roman" w:hAnsi="Times New Roman"/>
          <w:sz w:val="28"/>
          <w:szCs w:val="28"/>
        </w:rPr>
        <w:t>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</w:t>
      </w:r>
      <w:r w:rsidR="002370D7">
        <w:rPr>
          <w:rFonts w:ascii="Times New Roman" w:hAnsi="Times New Roman"/>
          <w:sz w:val="28"/>
          <w:szCs w:val="28"/>
        </w:rPr>
        <w:t>,  в соответствии с приказом отдела образования  № 22  от 2</w:t>
      </w:r>
      <w:r w:rsidR="00017AA8">
        <w:rPr>
          <w:rFonts w:ascii="Times New Roman" w:hAnsi="Times New Roman"/>
          <w:sz w:val="28"/>
          <w:szCs w:val="28"/>
        </w:rPr>
        <w:t>5.02.2021 г.</w:t>
      </w:r>
      <w:r w:rsidR="002370D7">
        <w:rPr>
          <w:rFonts w:ascii="Times New Roman" w:hAnsi="Times New Roman"/>
          <w:sz w:val="28"/>
          <w:szCs w:val="28"/>
        </w:rPr>
        <w:t xml:space="preserve">  с  25 февраля  по  25 марта  2021 года проводился муниципальный этап </w:t>
      </w:r>
      <w:r w:rsidR="002370D7" w:rsidRPr="002370D7">
        <w:rPr>
          <w:rFonts w:ascii="Times New Roman CYR" w:hAnsi="Times New Roman CYR" w:cs="Times New Roman CYR"/>
          <w:bCs/>
          <w:sz w:val="28"/>
          <w:szCs w:val="28"/>
          <w:lang w:val="en-US"/>
        </w:rPr>
        <w:t>XIX</w:t>
      </w:r>
      <w:r w:rsidR="002370D7" w:rsidRPr="002370D7">
        <w:rPr>
          <w:rFonts w:ascii="Times New Roman CYR" w:hAnsi="Times New Roman CYR" w:cs="Times New Roman CYR"/>
          <w:bCs/>
          <w:sz w:val="28"/>
          <w:szCs w:val="28"/>
        </w:rPr>
        <w:t xml:space="preserve"> Всероссийского детского экологического</w:t>
      </w:r>
      <w:r w:rsidR="00017AA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70D7" w:rsidRPr="002370D7">
        <w:rPr>
          <w:rFonts w:ascii="Times New Roman CYR" w:hAnsi="Times New Roman CYR" w:cs="Times New Roman CYR"/>
          <w:bCs/>
          <w:sz w:val="28"/>
          <w:szCs w:val="28"/>
        </w:rPr>
        <w:t>Форума  «Зеленая планета 2021»</w:t>
      </w:r>
      <w:r w:rsidR="002370D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4DEB" w:rsidRDefault="00734DEB" w:rsidP="00017AA8">
      <w:pPr>
        <w:pStyle w:val="TimesNe13"/>
        <w:tabs>
          <w:tab w:val="left" w:pos="0"/>
        </w:tabs>
        <w:spacing w:after="0" w:line="240" w:lineRule="auto"/>
        <w:ind w:firstLine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>
        <w:rPr>
          <w:sz w:val="28"/>
          <w:szCs w:val="28"/>
        </w:rPr>
        <w:t>Конкурс  проводился для воспитанников ДОУ</w:t>
      </w:r>
      <w:r>
        <w:rPr>
          <w:bCs/>
          <w:kern w:val="36"/>
          <w:sz w:val="28"/>
          <w:szCs w:val="28"/>
        </w:rPr>
        <w:t>, в котором приняли участие 8 образовательных учреждения Добровского муниципального района.</w:t>
      </w:r>
    </w:p>
    <w:p w:rsidR="00734DEB" w:rsidRDefault="00734DEB" w:rsidP="00017AA8">
      <w:pPr>
        <w:pStyle w:val="TimesNe13"/>
        <w:tabs>
          <w:tab w:val="left" w:pos="0"/>
        </w:tabs>
        <w:spacing w:after="0" w:line="240" w:lineRule="auto"/>
        <w:ind w:hanging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Жюри  отмечает, что все представленные творческие работы соответствовали тематике конкурса.</w:t>
      </w:r>
    </w:p>
    <w:p w:rsidR="00734DEB" w:rsidRDefault="00734DEB" w:rsidP="00017AA8">
      <w:pPr>
        <w:pStyle w:val="TimesNe13"/>
        <w:tabs>
          <w:tab w:val="left" w:pos="0"/>
        </w:tabs>
        <w:spacing w:after="0" w:line="240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решению жюри победителями и призёрами конкурса  признаны:</w:t>
      </w:r>
    </w:p>
    <w:p w:rsidR="00D91C86" w:rsidRDefault="00734DEB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282">
        <w:rPr>
          <w:rFonts w:ascii="Times New Roman" w:hAnsi="Times New Roman"/>
          <w:b/>
          <w:sz w:val="28"/>
          <w:szCs w:val="28"/>
        </w:rPr>
        <w:t>«Зелёная планета глазами детей.  Близкий и далекий космос»</w:t>
      </w:r>
      <w:r w:rsidRPr="0073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C1282">
        <w:rPr>
          <w:rFonts w:ascii="Times New Roman" w:hAnsi="Times New Roman"/>
          <w:sz w:val="28"/>
          <w:szCs w:val="28"/>
        </w:rPr>
        <w:t>конкурс рисунков на тему «Космос»</w:t>
      </w:r>
    </w:p>
    <w:p w:rsidR="00734DEB" w:rsidRDefault="00734DEB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b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Победители: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3971C5">
        <w:rPr>
          <w:rFonts w:ascii="Times New Roman" w:hAnsi="Times New Roman"/>
          <w:sz w:val="28"/>
          <w:szCs w:val="28"/>
        </w:rPr>
        <w:t>-Гриценко Милена</w:t>
      </w:r>
      <w:r>
        <w:rPr>
          <w:rFonts w:ascii="Times New Roman" w:hAnsi="Times New Roman"/>
          <w:sz w:val="28"/>
          <w:szCs w:val="28"/>
        </w:rPr>
        <w:t>, воспитанница МБДОУ «Берёзка» с.Каликино;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-Фролова Дарья,  воспитанница МБДОУ «Берёзка» с.Каликино (руководитель Звягина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>.);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Жакун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Вероника, воспитанница МБДОУ «Берёзка» с.Каликино;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Ларшина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Элина, воспитанница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Миронцева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Л.Н.);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Пономарёв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</w:t>
      </w:r>
      <w:r w:rsidRPr="0039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Золотарёва Л.В.);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-Костина София, воспитанница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С.А.);</w:t>
      </w:r>
    </w:p>
    <w:p w:rsidR="003971C5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Скурковина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воспитанница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553683">
        <w:rPr>
          <w:rFonts w:ascii="Times New Roman" w:hAnsi="Times New Roman"/>
          <w:sz w:val="28"/>
          <w:szCs w:val="28"/>
        </w:rPr>
        <w:t>Скурковина</w:t>
      </w:r>
      <w:proofErr w:type="spellEnd"/>
      <w:r w:rsidR="00553683">
        <w:rPr>
          <w:rFonts w:ascii="Times New Roman" w:hAnsi="Times New Roman"/>
          <w:sz w:val="28"/>
          <w:szCs w:val="28"/>
        </w:rPr>
        <w:t xml:space="preserve"> О.Г.);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Скурковин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Виктор, воспитанник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</w:t>
      </w:r>
      <w:r w:rsidRPr="005536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Скурковина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Животворев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воспитанник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Коврегина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Арина, воспитанница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-Баранов Сергей, воспитанник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Ульяна, воспитанница МБДОУ «Малышок»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Акельева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О.Ю.);</w:t>
      </w:r>
      <w:r>
        <w:rPr>
          <w:rFonts w:ascii="Times New Roman" w:hAnsi="Times New Roman"/>
          <w:sz w:val="28"/>
          <w:szCs w:val="28"/>
        </w:rPr>
        <w:br/>
        <w:t xml:space="preserve">-Прохоров Егор, воспитанник МБДОУ «Малышок»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Бычкова Н.А.);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Афанасий,</w:t>
      </w:r>
      <w:r w:rsidRPr="00553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 МБДОУ «Малышок»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Реутина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-Вострикова Мария, воспитанница МБДОУ «Малышок»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Вострикова Т.Н.);</w:t>
      </w:r>
    </w:p>
    <w:p w:rsidR="00553683" w:rsidRDefault="00553683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Колибаба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Кристалина, воспитанница МБДОУ «Малыш»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Бобровских А.И.);</w:t>
      </w:r>
    </w:p>
    <w:p w:rsidR="003971C5" w:rsidRPr="003971C5" w:rsidRDefault="00993DD4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-Бобровских Егор, воспитанник МБДОУ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олчье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Золотарева Т.Н.).</w:t>
      </w:r>
    </w:p>
    <w:p w:rsidR="00734DEB" w:rsidRDefault="00734DEB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Призеры: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058D1">
        <w:rPr>
          <w:rFonts w:ascii="Times New Roman" w:hAnsi="Times New Roman"/>
          <w:sz w:val="28"/>
          <w:szCs w:val="28"/>
        </w:rPr>
        <w:t>Павловская Елизавета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058D1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«Теремок»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ривец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Шлычкова Е.Н.);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Москалева Ульяна, </w:t>
      </w:r>
      <w:r w:rsidRPr="000058D1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«Теремок»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ривец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Шлычкова Е.Н.);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Самошинский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Ярослав, воспитанник</w:t>
      </w:r>
      <w:r w:rsidR="00260888">
        <w:rPr>
          <w:rFonts w:ascii="Times New Roman" w:hAnsi="Times New Roman"/>
          <w:sz w:val="28"/>
          <w:szCs w:val="28"/>
        </w:rPr>
        <w:t xml:space="preserve"> МБДОУ «Родничок» </w:t>
      </w:r>
      <w:proofErr w:type="spellStart"/>
      <w:r w:rsidR="00260888">
        <w:rPr>
          <w:rFonts w:ascii="Times New Roman" w:hAnsi="Times New Roman"/>
          <w:sz w:val="28"/>
          <w:szCs w:val="28"/>
        </w:rPr>
        <w:t>с</w:t>
      </w:r>
      <w:proofErr w:type="gramStart"/>
      <w:r w:rsidR="00260888">
        <w:rPr>
          <w:rFonts w:ascii="Times New Roman" w:hAnsi="Times New Roman"/>
          <w:sz w:val="28"/>
          <w:szCs w:val="28"/>
        </w:rPr>
        <w:t>.З</w:t>
      </w:r>
      <w:proofErr w:type="gramEnd"/>
      <w:r w:rsidR="00260888">
        <w:rPr>
          <w:rFonts w:ascii="Times New Roman" w:hAnsi="Times New Roman"/>
          <w:sz w:val="28"/>
          <w:szCs w:val="28"/>
        </w:rPr>
        <w:t>амартынье</w:t>
      </w:r>
      <w:proofErr w:type="spellEnd"/>
      <w:r w:rsidR="00260888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260888">
        <w:rPr>
          <w:rFonts w:ascii="Times New Roman" w:hAnsi="Times New Roman"/>
          <w:sz w:val="28"/>
          <w:szCs w:val="28"/>
        </w:rPr>
        <w:t>Радомирова</w:t>
      </w:r>
      <w:proofErr w:type="spellEnd"/>
      <w:r w:rsidR="00260888">
        <w:rPr>
          <w:rFonts w:ascii="Times New Roman" w:hAnsi="Times New Roman"/>
          <w:sz w:val="28"/>
          <w:szCs w:val="28"/>
        </w:rPr>
        <w:t xml:space="preserve"> Е.И.);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Артем, воспитанник МБДОУ «Малышок»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Вострикова Т.Н.);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Демид, воспитанник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Коврегина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Т.В.);</w:t>
      </w:r>
      <w:r>
        <w:rPr>
          <w:rFonts w:ascii="Times New Roman" w:hAnsi="Times New Roman"/>
          <w:sz w:val="28"/>
          <w:szCs w:val="28"/>
        </w:rPr>
        <w:br/>
        <w:t xml:space="preserve">-Некрасов Вячеслав, воспитанник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с.Замартынье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Радомирова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-Азарова Виктория, воспитанница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Миронцева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-Харитонов Арсений, воспитанник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Серякова Е.П.);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Нусратова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воспитанница МБДОУ «Золотой петушок»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Пашкова Н.В.);</w:t>
      </w:r>
    </w:p>
    <w:p w:rsidR="00260888" w:rsidRDefault="00260888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-Стрельников Александр, воспитанник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71C5">
        <w:rPr>
          <w:rFonts w:ascii="Times New Roman" w:hAnsi="Times New Roman"/>
          <w:sz w:val="28"/>
          <w:szCs w:val="28"/>
        </w:rPr>
        <w:t>Н.А.);</w:t>
      </w:r>
    </w:p>
    <w:p w:rsidR="000058D1" w:rsidRPr="00017AA8" w:rsidRDefault="003971C5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-Бессонов Роман, воспитанник МБДОУ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рубетчино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Бессонова У.В.).</w:t>
      </w:r>
    </w:p>
    <w:p w:rsidR="00D91C86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Номинация</w:t>
      </w:r>
      <w:r w:rsidRPr="00433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4DEB" w:rsidRPr="004338A0">
        <w:rPr>
          <w:rFonts w:ascii="Times New Roman" w:hAnsi="Times New Roman"/>
          <w:b/>
          <w:sz w:val="28"/>
          <w:szCs w:val="28"/>
        </w:rPr>
        <w:t>«Многообразие вековых традиций. Близкий и далекий космос»</w:t>
      </w:r>
      <w:r w:rsidR="00734DEB" w:rsidRPr="004338A0">
        <w:rPr>
          <w:rFonts w:ascii="Times New Roman" w:hAnsi="Times New Roman"/>
          <w:sz w:val="28"/>
          <w:szCs w:val="28"/>
        </w:rPr>
        <w:t xml:space="preserve"> – конкурс отдельных арт-объектов и композиций</w:t>
      </w:r>
    </w:p>
    <w:p w:rsidR="00734DEB" w:rsidRDefault="00734DEB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b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Победители:</w:t>
      </w:r>
    </w:p>
    <w:p w:rsidR="006658D4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="006658D4" w:rsidRPr="006658D4">
        <w:rPr>
          <w:rFonts w:ascii="Times New Roman" w:hAnsi="Times New Roman"/>
          <w:sz w:val="28"/>
          <w:szCs w:val="28"/>
        </w:rPr>
        <w:t>Циберт</w:t>
      </w:r>
      <w:proofErr w:type="spellEnd"/>
      <w:r w:rsidR="006658D4" w:rsidRPr="006658D4">
        <w:rPr>
          <w:rFonts w:ascii="Times New Roman" w:hAnsi="Times New Roman"/>
          <w:sz w:val="28"/>
          <w:szCs w:val="28"/>
        </w:rPr>
        <w:t xml:space="preserve"> Дмит</w:t>
      </w:r>
      <w:r w:rsidR="006658D4">
        <w:rPr>
          <w:rFonts w:ascii="Times New Roman" w:hAnsi="Times New Roman"/>
          <w:sz w:val="28"/>
          <w:szCs w:val="28"/>
        </w:rPr>
        <w:t xml:space="preserve">рий, воспитанник МБДОУ «Малышок» </w:t>
      </w:r>
      <w:proofErr w:type="spellStart"/>
      <w:r w:rsidR="006658D4">
        <w:rPr>
          <w:rFonts w:ascii="Times New Roman" w:hAnsi="Times New Roman"/>
          <w:sz w:val="28"/>
          <w:szCs w:val="28"/>
        </w:rPr>
        <w:t>с</w:t>
      </w:r>
      <w:proofErr w:type="gramStart"/>
      <w:r w:rsidR="006658D4">
        <w:rPr>
          <w:rFonts w:ascii="Times New Roman" w:hAnsi="Times New Roman"/>
          <w:sz w:val="28"/>
          <w:szCs w:val="28"/>
        </w:rPr>
        <w:t>.Д</w:t>
      </w:r>
      <w:proofErr w:type="gramEnd"/>
      <w:r w:rsidR="006658D4">
        <w:rPr>
          <w:rFonts w:ascii="Times New Roman" w:hAnsi="Times New Roman"/>
          <w:sz w:val="28"/>
          <w:szCs w:val="28"/>
        </w:rPr>
        <w:t>оброе</w:t>
      </w:r>
      <w:proofErr w:type="spellEnd"/>
      <w:r w:rsidR="006658D4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руководитель Данилова Л.Н.);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-Медников Денис, воспитанник МБДОУ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рубетчино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-Родионова Елизавета, воспитанница МБДОУ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рубетчино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Рябова И.В.);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воспитанница МБДОУ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рубетчино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Рябова И.В.);</w:t>
      </w:r>
    </w:p>
    <w:p w:rsidR="000058D1" w:rsidRDefault="000058D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Жакун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воспитанница МБДОУ «Берёзка» с.Каликино.</w:t>
      </w:r>
    </w:p>
    <w:p w:rsidR="00135A71" w:rsidRPr="00135A71" w:rsidRDefault="000058D1" w:rsidP="00017A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Номинация</w:t>
      </w:r>
      <w:r w:rsidRPr="004338A0">
        <w:rPr>
          <w:rFonts w:ascii="Times New Roman" w:hAnsi="Times New Roman"/>
          <w:b/>
          <w:sz w:val="28"/>
          <w:szCs w:val="28"/>
        </w:rPr>
        <w:t xml:space="preserve"> </w:t>
      </w:r>
      <w:r w:rsidR="00734DEB" w:rsidRPr="004338A0">
        <w:rPr>
          <w:rFonts w:ascii="Times New Roman" w:hAnsi="Times New Roman"/>
          <w:b/>
          <w:sz w:val="28"/>
          <w:szCs w:val="28"/>
        </w:rPr>
        <w:t>«Природа. Культура. Экология. Близкий и далекий космос»</w:t>
      </w:r>
      <w:r w:rsidR="00734DEB" w:rsidRPr="004338A0">
        <w:rPr>
          <w:rFonts w:ascii="Times New Roman" w:hAnsi="Times New Roman"/>
          <w:sz w:val="28"/>
          <w:szCs w:val="28"/>
        </w:rPr>
        <w:t xml:space="preserve"> – конкурс сольных и коллективных исполнений песен о космосе, </w:t>
      </w:r>
      <w:r w:rsidR="00734DEB">
        <w:rPr>
          <w:rFonts w:ascii="Times New Roman" w:hAnsi="Times New Roman"/>
          <w:sz w:val="28"/>
          <w:szCs w:val="28"/>
        </w:rPr>
        <w:t>театральные постановки, сценки</w:t>
      </w:r>
      <w:r w:rsidR="002370D7">
        <w:rPr>
          <w:sz w:val="28"/>
          <w:szCs w:val="28"/>
        </w:rPr>
        <w:tab/>
      </w:r>
    </w:p>
    <w:p w:rsidR="00734DEB" w:rsidRDefault="00734DEB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b/>
          <w:sz w:val="28"/>
          <w:szCs w:val="28"/>
        </w:rPr>
      </w:pPr>
      <w:r w:rsidRPr="00734DEB">
        <w:rPr>
          <w:rFonts w:ascii="Times New Roman" w:hAnsi="Times New Roman"/>
          <w:b/>
          <w:sz w:val="28"/>
          <w:szCs w:val="28"/>
        </w:rPr>
        <w:t>Победители:</w:t>
      </w:r>
    </w:p>
    <w:p w:rsidR="00135A71" w:rsidRDefault="00135A7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A71">
        <w:rPr>
          <w:rFonts w:ascii="Times New Roman" w:hAnsi="Times New Roman"/>
          <w:sz w:val="28"/>
          <w:szCs w:val="28"/>
        </w:rPr>
        <w:t>МБДОУ д/с</w:t>
      </w:r>
      <w:r>
        <w:rPr>
          <w:rFonts w:ascii="Times New Roman" w:hAnsi="Times New Roman"/>
          <w:sz w:val="28"/>
          <w:szCs w:val="28"/>
        </w:rPr>
        <w:t xml:space="preserve"> «Малышок»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оброе</w:t>
      </w:r>
      <w:proofErr w:type="spellEnd"/>
      <w:r>
        <w:rPr>
          <w:rFonts w:ascii="Times New Roman" w:hAnsi="Times New Roman"/>
          <w:sz w:val="28"/>
          <w:szCs w:val="28"/>
        </w:rPr>
        <w:t>, семейный театр «Золотой ключик» (средняя группа «Рябинка»); руководители - Кузьмина Е.В., воспитатель; Стрельникова Ю.Л., музыкальный работник;</w:t>
      </w:r>
    </w:p>
    <w:p w:rsidR="00993DD4" w:rsidRDefault="00135A71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МБДОУ «Родничок»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воспитанники: </w:t>
      </w:r>
      <w:proofErr w:type="spellStart"/>
      <w:r>
        <w:rPr>
          <w:rFonts w:ascii="Times New Roman" w:hAnsi="Times New Roman"/>
          <w:sz w:val="28"/>
          <w:szCs w:val="28"/>
        </w:rPr>
        <w:t>Животворев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Кондратьева Милана, </w:t>
      </w:r>
      <w:proofErr w:type="spellStart"/>
      <w:r>
        <w:rPr>
          <w:rFonts w:ascii="Times New Roman" w:hAnsi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/>
          <w:sz w:val="28"/>
          <w:szCs w:val="28"/>
        </w:rPr>
        <w:t>Самошинский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Ярослав, Соколов Кирилл, Щербина Демид;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Коврегина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воспитатель</w:t>
      </w:r>
      <w:r w:rsidR="00993DD4">
        <w:rPr>
          <w:rFonts w:ascii="Times New Roman" w:hAnsi="Times New Roman"/>
          <w:sz w:val="28"/>
          <w:szCs w:val="28"/>
        </w:rPr>
        <w:t>.</w:t>
      </w:r>
    </w:p>
    <w:p w:rsidR="002370D7" w:rsidRPr="00993DD4" w:rsidRDefault="002370D7" w:rsidP="00017AA8">
      <w:pPr>
        <w:tabs>
          <w:tab w:val="left" w:pos="8787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93DD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91C86" w:rsidRDefault="00D91C86" w:rsidP="00017AA8">
      <w:pPr>
        <w:pStyle w:val="TimesNe13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</w:t>
      </w:r>
      <w:proofErr w:type="gramStart"/>
      <w:r>
        <w:rPr>
          <w:b/>
          <w:sz w:val="28"/>
          <w:szCs w:val="28"/>
        </w:rPr>
        <w:t>вышеизложенного</w:t>
      </w:r>
      <w:proofErr w:type="gramEnd"/>
    </w:p>
    <w:p w:rsidR="00017AA8" w:rsidRPr="00017AA8" w:rsidRDefault="00017AA8" w:rsidP="00017AA8">
      <w:pPr>
        <w:pStyle w:val="TimesNe13"/>
        <w:tabs>
          <w:tab w:val="left" w:pos="0"/>
        </w:tabs>
        <w:spacing w:after="0" w:line="240" w:lineRule="auto"/>
        <w:ind w:firstLine="0"/>
        <w:rPr>
          <w:bCs/>
          <w:kern w:val="36"/>
          <w:sz w:val="28"/>
          <w:szCs w:val="28"/>
        </w:rPr>
      </w:pPr>
    </w:p>
    <w:p w:rsidR="00D91C86" w:rsidRDefault="00D91C86" w:rsidP="00017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D91C86" w:rsidRDefault="00D91C86" w:rsidP="00017AA8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решение районного жюри.</w:t>
      </w:r>
    </w:p>
    <w:p w:rsidR="00D91C86" w:rsidRDefault="00D91C86" w:rsidP="00017AA8">
      <w:pPr>
        <w:numPr>
          <w:ilvl w:val="0"/>
          <w:numId w:val="1"/>
        </w:numPr>
        <w:spacing w:after="0" w:line="240" w:lineRule="auto"/>
        <w:ind w:left="0" w:right="28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образовательных организаций района:</w:t>
      </w:r>
    </w:p>
    <w:p w:rsidR="00D91C86" w:rsidRDefault="00D91C86" w:rsidP="00017AA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Изыскать средства для награждения победителей и призёров конкурса  грамотами. </w:t>
      </w:r>
    </w:p>
    <w:p w:rsidR="00D91C86" w:rsidRDefault="00D91C86" w:rsidP="00017A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Учесть результаты конкурса при распределении стимулирующего фонда на следующее полугодие. </w:t>
      </w:r>
    </w:p>
    <w:p w:rsidR="00993DD4" w:rsidRPr="00017AA8" w:rsidRDefault="00017AA8" w:rsidP="00017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993DD4" w:rsidRPr="0001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AB">
        <w:rPr>
          <w:rFonts w:ascii="Times New Roman" w:hAnsi="Times New Roman"/>
          <w:sz w:val="28"/>
          <w:szCs w:val="28"/>
        </w:rPr>
        <w:t>Работы победителей на</w:t>
      </w:r>
      <w:bookmarkStart w:id="0" w:name="_GoBack"/>
      <w:bookmarkEnd w:id="0"/>
      <w:r w:rsidR="00993DD4" w:rsidRPr="00017AA8">
        <w:rPr>
          <w:rFonts w:ascii="Times New Roman" w:hAnsi="Times New Roman"/>
          <w:sz w:val="28"/>
          <w:szCs w:val="28"/>
        </w:rPr>
        <w:t xml:space="preserve">править для дальнейшего участия в региональном этапе </w:t>
      </w:r>
      <w:r w:rsidR="00993DD4" w:rsidRPr="00017AA8">
        <w:rPr>
          <w:rFonts w:ascii="Times New Roman CYR" w:hAnsi="Times New Roman CYR" w:cs="Times New Roman CYR"/>
          <w:bCs/>
          <w:sz w:val="28"/>
          <w:szCs w:val="28"/>
          <w:lang w:val="en-US"/>
        </w:rPr>
        <w:t>XIX</w:t>
      </w:r>
      <w:r w:rsidR="00993DD4" w:rsidRPr="00017AA8">
        <w:rPr>
          <w:rFonts w:ascii="Times New Roman CYR" w:hAnsi="Times New Roman CYR" w:cs="Times New Roman CYR"/>
          <w:bCs/>
          <w:sz w:val="28"/>
          <w:szCs w:val="28"/>
        </w:rPr>
        <w:t xml:space="preserve"> Всероссийского детского экологического Форума  «Зеленая планета 2021»</w:t>
      </w:r>
      <w:r w:rsidR="00993DD4" w:rsidRPr="00017AA8">
        <w:rPr>
          <w:rFonts w:ascii="Times New Roman" w:hAnsi="Times New Roman"/>
          <w:sz w:val="28"/>
          <w:szCs w:val="28"/>
        </w:rPr>
        <w:t>.</w:t>
      </w:r>
    </w:p>
    <w:p w:rsidR="00D91C86" w:rsidRDefault="00D91C86" w:rsidP="00017AA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C86" w:rsidRDefault="009C77AB" w:rsidP="00993DD4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33D8666D" wp14:editId="0FDE393E">
            <wp:simplePos x="0" y="0"/>
            <wp:positionH relativeFrom="column">
              <wp:posOffset>2253615</wp:posOffset>
            </wp:positionH>
            <wp:positionV relativeFrom="paragraph">
              <wp:posOffset>184785</wp:posOffset>
            </wp:positionV>
            <wp:extent cx="140970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86" w:rsidRDefault="00D91C86" w:rsidP="00D91C86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</w:p>
    <w:p w:rsidR="00D91C86" w:rsidRDefault="00D91C86" w:rsidP="00D91C86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отдела:             </w:t>
      </w:r>
      <w:r>
        <w:rPr>
          <w:rFonts w:hint="eastAsia"/>
          <w:b/>
          <w:noProof/>
          <w:color w:val="000000"/>
          <w:sz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С. М. Ярцева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370D7" w:rsidRDefault="002370D7" w:rsidP="002370D7">
      <w:pPr>
        <w:rPr>
          <w:rFonts w:ascii="Times New Roman" w:hAnsi="Times New Roman"/>
          <w:b/>
          <w:sz w:val="28"/>
          <w:szCs w:val="28"/>
        </w:rPr>
      </w:pPr>
    </w:p>
    <w:p w:rsidR="002370D7" w:rsidRDefault="002370D7" w:rsidP="002370D7">
      <w:pPr>
        <w:jc w:val="both"/>
        <w:rPr>
          <w:rFonts w:ascii="Times New Roman" w:hAnsi="Times New Roman"/>
          <w:b/>
          <w:sz w:val="28"/>
          <w:szCs w:val="28"/>
        </w:rPr>
      </w:pPr>
    </w:p>
    <w:p w:rsidR="002370D7" w:rsidRDefault="00017AA8" w:rsidP="002370D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Л.В.Галушина</w:t>
      </w:r>
      <w:proofErr w:type="spellEnd"/>
    </w:p>
    <w:p w:rsidR="002370D7" w:rsidRPr="00017AA8" w:rsidRDefault="00017AA8" w:rsidP="00017AA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2-21-52</w:t>
      </w:r>
    </w:p>
    <w:p w:rsidR="002370D7" w:rsidRDefault="002370D7" w:rsidP="002370D7">
      <w:pPr>
        <w:pStyle w:val="a3"/>
        <w:rPr>
          <w:rFonts w:ascii="Times New Roman" w:hAnsi="Times New Roman"/>
          <w:sz w:val="20"/>
          <w:szCs w:val="20"/>
        </w:rPr>
      </w:pPr>
    </w:p>
    <w:p w:rsidR="002370D7" w:rsidRDefault="002370D7" w:rsidP="002370D7">
      <w:pPr>
        <w:pStyle w:val="a3"/>
        <w:rPr>
          <w:rFonts w:ascii="Times New Roman" w:hAnsi="Times New Roman"/>
          <w:sz w:val="20"/>
          <w:szCs w:val="20"/>
        </w:rPr>
      </w:pPr>
    </w:p>
    <w:p w:rsidR="001D60F2" w:rsidRDefault="009C77AB"/>
    <w:sectPr w:rsidR="001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19D"/>
    <w:multiLevelType w:val="multilevel"/>
    <w:tmpl w:val="37006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2"/>
    <w:rsid w:val="000058D1"/>
    <w:rsid w:val="00017AA8"/>
    <w:rsid w:val="00135A71"/>
    <w:rsid w:val="001A541A"/>
    <w:rsid w:val="002370D7"/>
    <w:rsid w:val="00260888"/>
    <w:rsid w:val="003971C5"/>
    <w:rsid w:val="00447926"/>
    <w:rsid w:val="00553683"/>
    <w:rsid w:val="00622A28"/>
    <w:rsid w:val="006658D4"/>
    <w:rsid w:val="00734DEB"/>
    <w:rsid w:val="00895182"/>
    <w:rsid w:val="00993DD4"/>
    <w:rsid w:val="009C77AB"/>
    <w:rsid w:val="00D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37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mesNe13">
    <w:name w:val="Абзац списка + Times NeОбычный + 13 пт"/>
    <w:basedOn w:val="a4"/>
    <w:rsid w:val="00D91C86"/>
    <w:pPr>
      <w:ind w:left="0" w:firstLine="708"/>
      <w:jc w:val="both"/>
    </w:pPr>
    <w:rPr>
      <w:rFonts w:ascii="Times New Roman" w:eastAsia="Calibri" w:hAnsi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9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37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mesNe13">
    <w:name w:val="Абзац списка + Times NeОбычный + 13 пт"/>
    <w:basedOn w:val="a4"/>
    <w:rsid w:val="00D91C86"/>
    <w:pPr>
      <w:ind w:left="0" w:firstLine="708"/>
      <w:jc w:val="both"/>
    </w:pPr>
    <w:rPr>
      <w:rFonts w:ascii="Times New Roman" w:eastAsia="Calibri" w:hAnsi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2021-03-31T09:02:00Z</cp:lastPrinted>
  <dcterms:created xsi:type="dcterms:W3CDTF">2021-03-31T07:22:00Z</dcterms:created>
  <dcterms:modified xsi:type="dcterms:W3CDTF">2021-04-01T08:22:00Z</dcterms:modified>
</cp:coreProperties>
</file>